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50" w:rsidRPr="00FB2EAB" w:rsidRDefault="009B7E50" w:rsidP="00FB2EAB">
      <w:pPr>
        <w:spacing w:after="0" w:line="240" w:lineRule="auto"/>
        <w:rPr>
          <w:rFonts w:ascii="Times New Roman" w:hAnsi="Times New Roman" w:cs="Times New Roman"/>
          <w:b/>
          <w:sz w:val="20"/>
          <w:szCs w:val="20"/>
          <w:lang w:val="kk-KZ"/>
        </w:rPr>
      </w:pPr>
      <w:r w:rsidRPr="00FB2EAB">
        <w:rPr>
          <w:rFonts w:ascii="Times New Roman" w:hAnsi="Times New Roman" w:cs="Times New Roman"/>
          <w:b/>
          <w:sz w:val="20"/>
          <w:szCs w:val="20"/>
          <w:lang w:val="kk-KZ"/>
        </w:rPr>
        <w:t>ЗИЯЕВА Аяулым,</w:t>
      </w:r>
    </w:p>
    <w:p w:rsidR="009B7E50" w:rsidRPr="00FB2EAB" w:rsidRDefault="009B7E50" w:rsidP="00FB2EAB">
      <w:pPr>
        <w:spacing w:after="0" w:line="240" w:lineRule="auto"/>
        <w:rPr>
          <w:rFonts w:ascii="Times New Roman" w:hAnsi="Times New Roman" w:cs="Times New Roman"/>
          <w:b/>
          <w:sz w:val="20"/>
          <w:szCs w:val="20"/>
          <w:lang w:val="kk-KZ"/>
        </w:rPr>
      </w:pPr>
      <w:r w:rsidRPr="00FB2EAB">
        <w:rPr>
          <w:rFonts w:ascii="Times New Roman" w:hAnsi="Times New Roman" w:cs="Times New Roman"/>
          <w:b/>
          <w:sz w:val="20"/>
          <w:szCs w:val="20"/>
          <w:lang w:val="kk-KZ"/>
        </w:rPr>
        <w:t>Зоя Космодемьянская атындағы №23 мектеп-лицейінің 7«А» сынып оқушысы.</w:t>
      </w:r>
    </w:p>
    <w:p w:rsidR="009B7E50" w:rsidRPr="00FB2EAB" w:rsidRDefault="009B7E50" w:rsidP="00FB2EAB">
      <w:pPr>
        <w:pStyle w:val="a3"/>
        <w:spacing w:before="0" w:beforeAutospacing="0" w:after="0" w:afterAutospacing="0"/>
        <w:rPr>
          <w:b/>
          <w:spacing w:val="5"/>
          <w:sz w:val="20"/>
          <w:szCs w:val="20"/>
        </w:rPr>
      </w:pPr>
      <w:r w:rsidRPr="00FB2EAB">
        <w:rPr>
          <w:b/>
          <w:sz w:val="20"/>
          <w:szCs w:val="20"/>
        </w:rPr>
        <w:t xml:space="preserve">Жетекшісі: </w:t>
      </w:r>
      <w:r w:rsidRPr="00FB2EAB">
        <w:rPr>
          <w:b/>
          <w:spacing w:val="5"/>
          <w:sz w:val="20"/>
          <w:szCs w:val="20"/>
        </w:rPr>
        <w:t>АЛДАБЕРГЕНОВА Айгерім Абдыкасымовна</w:t>
      </w:r>
      <w:r w:rsidRPr="00FB2EAB">
        <w:rPr>
          <w:b/>
          <w:sz w:val="20"/>
          <w:szCs w:val="20"/>
        </w:rPr>
        <w:t>.</w:t>
      </w:r>
    </w:p>
    <w:p w:rsidR="009B7E50" w:rsidRDefault="009B7E50" w:rsidP="00FB2EAB">
      <w:pPr>
        <w:spacing w:after="0" w:line="240" w:lineRule="auto"/>
        <w:rPr>
          <w:rFonts w:ascii="Times New Roman" w:hAnsi="Times New Roman" w:cs="Times New Roman"/>
          <w:b/>
          <w:sz w:val="20"/>
          <w:szCs w:val="20"/>
          <w:lang w:val="kk-KZ"/>
        </w:rPr>
      </w:pPr>
      <w:r w:rsidRPr="00FB2EAB">
        <w:rPr>
          <w:rFonts w:ascii="Times New Roman" w:hAnsi="Times New Roman" w:cs="Times New Roman"/>
          <w:b/>
          <w:sz w:val="20"/>
          <w:szCs w:val="20"/>
          <w:lang w:val="kk-KZ"/>
        </w:rPr>
        <w:t>Шымкент қаласы</w:t>
      </w:r>
    </w:p>
    <w:p w:rsidR="00FB2EAB" w:rsidRPr="00FB2EAB" w:rsidRDefault="00FB2EAB" w:rsidP="00FB2EAB">
      <w:pPr>
        <w:spacing w:after="0" w:line="240" w:lineRule="auto"/>
        <w:rPr>
          <w:rFonts w:ascii="Times New Roman" w:hAnsi="Times New Roman" w:cs="Times New Roman"/>
          <w:b/>
          <w:sz w:val="20"/>
          <w:szCs w:val="20"/>
          <w:lang w:val="kk-KZ"/>
        </w:rPr>
      </w:pPr>
    </w:p>
    <w:p w:rsidR="009B7E50" w:rsidRDefault="003B1DBD" w:rsidP="00FB2EAB">
      <w:pPr>
        <w:spacing w:after="0" w:line="240" w:lineRule="auto"/>
        <w:jc w:val="center"/>
        <w:rPr>
          <w:rFonts w:ascii="Times New Roman" w:hAnsi="Times New Roman" w:cs="Times New Roman"/>
          <w:b/>
          <w:sz w:val="20"/>
          <w:szCs w:val="20"/>
          <w:lang w:val="kk-KZ"/>
        </w:rPr>
      </w:pPr>
      <w:r w:rsidRPr="00FB2EAB">
        <w:rPr>
          <w:rFonts w:ascii="Times New Roman" w:hAnsi="Times New Roman" w:cs="Times New Roman"/>
          <w:b/>
          <w:sz w:val="20"/>
          <w:szCs w:val="20"/>
          <w:lang w:val="kk-KZ"/>
        </w:rPr>
        <w:t>БҰҚАРАЛЫҚ АҚПАРАТ ҚҰРАЛДАРЫНЫҢ ҚЫЗМЕТІ</w:t>
      </w:r>
    </w:p>
    <w:p w:rsidR="00FB2EAB" w:rsidRPr="00FB2EAB" w:rsidRDefault="00FB2EAB" w:rsidP="00FB2EAB">
      <w:pPr>
        <w:spacing w:after="0" w:line="240" w:lineRule="auto"/>
        <w:rPr>
          <w:rFonts w:ascii="Times New Roman" w:hAnsi="Times New Roman" w:cs="Times New Roman"/>
          <w:b/>
          <w:sz w:val="20"/>
          <w:szCs w:val="20"/>
          <w:lang w:val="kk-KZ"/>
        </w:rPr>
      </w:pPr>
    </w:p>
    <w:p w:rsidR="00FB2EAB" w:rsidRDefault="00537D0B" w:rsidP="00FB2EAB">
      <w:pPr>
        <w:spacing w:after="0" w:line="240" w:lineRule="auto"/>
        <w:ind w:firstLine="567"/>
        <w:rPr>
          <w:rFonts w:ascii="Times New Roman" w:hAnsi="Times New Roman" w:cs="Times New Roman"/>
          <w:sz w:val="20"/>
          <w:szCs w:val="20"/>
          <w:lang w:val="kk-KZ"/>
        </w:rPr>
      </w:pPr>
      <w:r w:rsidRPr="00FB2EAB">
        <w:rPr>
          <w:rFonts w:ascii="Times New Roman" w:hAnsi="Times New Roman" w:cs="Times New Roman"/>
          <w:sz w:val="20"/>
          <w:szCs w:val="20"/>
          <w:lang w:val="kk-KZ"/>
        </w:rPr>
        <w:t>Билік тарапынан жіберілген қателіктер мен кемшіліктерді бетіне басып, бұқараның санасына оң өзгерістер сіңіріп, қоғамның дамуына жол сілтеу- БАҚ-тың басты мақсаты. Бұл міндетін бүгінгі ақпарат құралдары қалай атқарып отыр?</w:t>
      </w:r>
    </w:p>
    <w:p w:rsidR="00FB2EAB" w:rsidRDefault="00537D0B" w:rsidP="00FB2EAB">
      <w:pPr>
        <w:spacing w:after="0" w:line="240" w:lineRule="auto"/>
        <w:ind w:firstLine="567"/>
        <w:rPr>
          <w:rFonts w:ascii="Times New Roman" w:hAnsi="Times New Roman" w:cs="Times New Roman"/>
          <w:sz w:val="20"/>
          <w:szCs w:val="20"/>
          <w:lang w:val="kk-KZ"/>
        </w:rPr>
      </w:pPr>
      <w:r w:rsidRPr="00FB2EAB">
        <w:rPr>
          <w:rFonts w:ascii="Times New Roman" w:hAnsi="Times New Roman" w:cs="Times New Roman"/>
          <w:sz w:val="20"/>
          <w:szCs w:val="20"/>
          <w:lang w:val="kk-KZ"/>
        </w:rPr>
        <w:t>Қ</w:t>
      </w:r>
      <w:r w:rsidR="00E76371" w:rsidRPr="00FB2EAB">
        <w:rPr>
          <w:rFonts w:ascii="Times New Roman" w:hAnsi="Times New Roman" w:cs="Times New Roman"/>
          <w:sz w:val="20"/>
          <w:szCs w:val="20"/>
          <w:lang w:val="kk-KZ"/>
        </w:rPr>
        <w:t>азір</w:t>
      </w:r>
      <w:r w:rsidRPr="00FB2EAB">
        <w:rPr>
          <w:rFonts w:ascii="Times New Roman" w:hAnsi="Times New Roman" w:cs="Times New Roman"/>
          <w:sz w:val="20"/>
          <w:szCs w:val="20"/>
          <w:lang w:val="kk-KZ"/>
        </w:rPr>
        <w:t>гі таңда бұқаралық ақпарат құралдары өзінің міндеттерін орындауда. Олар биліктің кемшіліктерін және қателіктерін олардың бетіне басып, қарапайым халықтың көзін ашып, олардың әртүрлі саладағы сауатын ашып, қоғамның дамуына өз үлесін қосуда. Мысалы: «batyr jamal</w:t>
      </w:r>
      <w:r w:rsidR="00B05343" w:rsidRPr="00FB2EAB">
        <w:rPr>
          <w:rFonts w:ascii="Times New Roman" w:hAnsi="Times New Roman" w:cs="Times New Roman"/>
          <w:sz w:val="20"/>
          <w:szCs w:val="20"/>
          <w:lang w:val="kk-KZ"/>
        </w:rPr>
        <w:t>»</w:t>
      </w:r>
      <w:r w:rsidRPr="00FB2EAB">
        <w:rPr>
          <w:rFonts w:ascii="Times New Roman" w:hAnsi="Times New Roman" w:cs="Times New Roman"/>
          <w:sz w:val="20"/>
          <w:szCs w:val="20"/>
          <w:lang w:val="kk-KZ"/>
        </w:rPr>
        <w:t xml:space="preserve">, </w:t>
      </w:r>
      <w:r w:rsidR="00B05343" w:rsidRPr="00FB2EAB">
        <w:rPr>
          <w:rFonts w:ascii="Times New Roman" w:hAnsi="Times New Roman" w:cs="Times New Roman"/>
          <w:sz w:val="20"/>
          <w:szCs w:val="20"/>
          <w:lang w:val="kk-KZ"/>
        </w:rPr>
        <w:t>«</w:t>
      </w:r>
      <w:r w:rsidRPr="00FB2EAB">
        <w:rPr>
          <w:rFonts w:ascii="Times New Roman" w:hAnsi="Times New Roman" w:cs="Times New Roman"/>
          <w:sz w:val="20"/>
          <w:szCs w:val="20"/>
          <w:lang w:val="kk-KZ"/>
        </w:rPr>
        <w:t>villagekazakstan</w:t>
      </w:r>
      <w:r w:rsidR="00B05343" w:rsidRPr="00FB2EAB">
        <w:rPr>
          <w:rFonts w:ascii="Times New Roman" w:hAnsi="Times New Roman" w:cs="Times New Roman"/>
          <w:sz w:val="20"/>
          <w:szCs w:val="20"/>
          <w:lang w:val="kk-KZ"/>
        </w:rPr>
        <w:t>»</w:t>
      </w:r>
      <w:r w:rsidRPr="00FB2EAB">
        <w:rPr>
          <w:rFonts w:ascii="Times New Roman" w:hAnsi="Times New Roman" w:cs="Times New Roman"/>
          <w:sz w:val="20"/>
          <w:szCs w:val="20"/>
          <w:lang w:val="kk-KZ"/>
        </w:rPr>
        <w:t xml:space="preserve">, </w:t>
      </w:r>
      <w:r w:rsidR="00B05343" w:rsidRPr="00FB2EAB">
        <w:rPr>
          <w:rFonts w:ascii="Times New Roman" w:hAnsi="Times New Roman" w:cs="Times New Roman"/>
          <w:sz w:val="20"/>
          <w:szCs w:val="20"/>
          <w:lang w:val="kk-KZ"/>
        </w:rPr>
        <w:t>«</w:t>
      </w:r>
      <w:r w:rsidRPr="00FB2EAB">
        <w:rPr>
          <w:rFonts w:ascii="Times New Roman" w:hAnsi="Times New Roman" w:cs="Times New Roman"/>
          <w:sz w:val="20"/>
          <w:szCs w:val="20"/>
          <w:lang w:val="kk-KZ"/>
        </w:rPr>
        <w:t>nemolchi</w:t>
      </w:r>
      <w:r w:rsidR="00B05343" w:rsidRPr="00FB2EAB">
        <w:rPr>
          <w:rFonts w:ascii="Times New Roman" w:hAnsi="Times New Roman" w:cs="Times New Roman"/>
          <w:sz w:val="20"/>
          <w:szCs w:val="20"/>
          <w:lang w:val="kk-KZ"/>
        </w:rPr>
        <w:t>kz» сынды инстаграм парақшалар осы міндеттерін толық атқаруда. Олар істеген, яғни шенеуніктер, президент істеген қателіктерді олардың бетіне басады, халыққа елде не болып жатқанын тайға таңба басқандай айқындап, көзін ашады.</w:t>
      </w:r>
    </w:p>
    <w:p w:rsidR="00FB2EAB" w:rsidRDefault="00B05343" w:rsidP="00FB2EAB">
      <w:pPr>
        <w:spacing w:after="0" w:line="240" w:lineRule="auto"/>
        <w:ind w:firstLine="567"/>
        <w:rPr>
          <w:rFonts w:ascii="Times New Roman" w:hAnsi="Times New Roman" w:cs="Times New Roman"/>
          <w:sz w:val="20"/>
          <w:szCs w:val="20"/>
          <w:lang w:val="kk-KZ"/>
        </w:rPr>
      </w:pPr>
      <w:r w:rsidRPr="00FB2EAB">
        <w:rPr>
          <w:rFonts w:ascii="Times New Roman" w:hAnsi="Times New Roman" w:cs="Times New Roman"/>
          <w:sz w:val="20"/>
          <w:szCs w:val="20"/>
          <w:lang w:val="kk-KZ"/>
        </w:rPr>
        <w:t>Алайда бұқаралық ақпарат құралдарының кейбір бөлігі бұл міндеттерін толық орындамайды. Олар халыққа ақпаратты бұрмалап, қараны ақ және ақты қара қылып жеткізеді. Мысалы, «Хабар» сынды телеарналар биліктің тек артықшылығын айтып, қателіктерін бұрмалап, халыққа қате ақпаратты жеткізіп, оларды соқыр етеді. Биліктің әр әрекетін дұрыс көретін халық олардың беделін өсіргісі келеді.</w:t>
      </w:r>
    </w:p>
    <w:p w:rsidR="00FB2EAB" w:rsidRDefault="00B05343" w:rsidP="00FB2EAB">
      <w:pPr>
        <w:spacing w:after="0" w:line="240" w:lineRule="auto"/>
        <w:ind w:firstLine="567"/>
        <w:rPr>
          <w:rFonts w:ascii="Times New Roman" w:hAnsi="Times New Roman" w:cs="Times New Roman"/>
          <w:sz w:val="20"/>
          <w:szCs w:val="20"/>
          <w:lang w:val="kk-KZ"/>
        </w:rPr>
      </w:pPr>
      <w:r w:rsidRPr="00FB2EAB">
        <w:rPr>
          <w:rFonts w:ascii="Times New Roman" w:hAnsi="Times New Roman" w:cs="Times New Roman"/>
          <w:sz w:val="20"/>
          <w:szCs w:val="20"/>
          <w:lang w:val="kk-KZ"/>
        </w:rPr>
        <w:t>Менің ойымша, бұқаралық ақпарат құралдары өз міндеттерін толықтай орындамайды. Себебі барлық ақпараттық құралдар өз м</w:t>
      </w:r>
      <w:r w:rsidR="00B46303" w:rsidRPr="00FB2EAB">
        <w:rPr>
          <w:rFonts w:ascii="Times New Roman" w:hAnsi="Times New Roman" w:cs="Times New Roman"/>
          <w:sz w:val="20"/>
          <w:szCs w:val="20"/>
          <w:lang w:val="kk-KZ"/>
        </w:rPr>
        <w:t>індеттерін толықтай орындай алмайды. Мысалы, инстаграмда «Tengrinews» парақшасында биліктің қандай жақсы жұмыстар, жобалар жасағанын көрсеткенімен, олардың кемшіліктерін көрсетпейді. Осыған қоса, Қазақстанда журналистер жетер-жетпес болғандықтан да, бұқаралық ақпарат құралдары санаулы ғана, осының кесірінен қарапайым халық осы бұқаралық ақпарат құралдарының беріп жатқан ақпаратының дұрыс не бұрыс екенін білмейді.</w:t>
      </w:r>
    </w:p>
    <w:p w:rsidR="00E76371" w:rsidRPr="00FB2EAB" w:rsidRDefault="00E76371" w:rsidP="00FB2EAB">
      <w:pPr>
        <w:spacing w:after="0" w:line="240" w:lineRule="auto"/>
        <w:ind w:firstLine="567"/>
        <w:rPr>
          <w:rFonts w:ascii="Times New Roman" w:hAnsi="Times New Roman" w:cs="Times New Roman"/>
          <w:sz w:val="20"/>
          <w:szCs w:val="20"/>
          <w:lang w:val="kk-KZ"/>
        </w:rPr>
      </w:pPr>
      <w:bookmarkStart w:id="0" w:name="_GoBack"/>
      <w:bookmarkEnd w:id="0"/>
      <w:r w:rsidRPr="00FB2EAB">
        <w:rPr>
          <w:rFonts w:ascii="Times New Roman" w:hAnsi="Times New Roman" w:cs="Times New Roman"/>
          <w:sz w:val="20"/>
          <w:szCs w:val="20"/>
          <w:lang w:val="kk-KZ"/>
        </w:rPr>
        <w:t>Тоқсан ауыз сөздің тобықтай түйіні, қазіргі заманда бұқаралық ақпарат құралдары өз міндеттерін толықтай орындай алмайды. Олардың өз міндеттерін дұрыс орындауы үшін, Қазақстанның журналистикасын дамытуымыз қажет.</w:t>
      </w:r>
    </w:p>
    <w:sectPr w:rsidR="00E76371" w:rsidRPr="00FB2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0B"/>
    <w:rsid w:val="003B1DBD"/>
    <w:rsid w:val="00486EB5"/>
    <w:rsid w:val="00537D0B"/>
    <w:rsid w:val="009B7E50"/>
    <w:rsid w:val="00B05343"/>
    <w:rsid w:val="00B46303"/>
    <w:rsid w:val="00E76371"/>
    <w:rsid w:val="00FB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9B7E50"/>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9B7E50"/>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9B7E50"/>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9B7E50"/>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Пользователь</cp:lastModifiedBy>
  <cp:revision>4</cp:revision>
  <dcterms:created xsi:type="dcterms:W3CDTF">2024-03-28T00:01:00Z</dcterms:created>
  <dcterms:modified xsi:type="dcterms:W3CDTF">2024-04-18T06:18:00Z</dcterms:modified>
</cp:coreProperties>
</file>